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EF765" w14:textId="77777777" w:rsidR="00AB338B" w:rsidRPr="00995111" w:rsidRDefault="00AB338B" w:rsidP="00400351">
      <w:pPr>
        <w:spacing w:before="60"/>
        <w:jc w:val="center"/>
        <w:rPr>
          <w:b/>
          <w:bCs/>
          <w:sz w:val="26"/>
          <w:szCs w:val="26"/>
        </w:rPr>
      </w:pPr>
      <w:r w:rsidRPr="00995111">
        <w:rPr>
          <w:b/>
          <w:bCs/>
          <w:sz w:val="26"/>
          <w:szCs w:val="26"/>
        </w:rPr>
        <w:t>CỘNG HÒA XÃ HỘI CHỦ NGHĨA VIỆT NAM</w:t>
      </w:r>
    </w:p>
    <w:p w14:paraId="7B45BA86" w14:textId="77777777" w:rsidR="00400351" w:rsidRDefault="00AB338B" w:rsidP="00400351">
      <w:pPr>
        <w:spacing w:before="60"/>
        <w:jc w:val="center"/>
        <w:rPr>
          <w:b/>
          <w:bCs/>
          <w:sz w:val="26"/>
          <w:szCs w:val="26"/>
        </w:rPr>
      </w:pPr>
      <w:r w:rsidRPr="00995111">
        <w:rPr>
          <w:b/>
          <w:bCs/>
          <w:sz w:val="26"/>
          <w:szCs w:val="26"/>
        </w:rPr>
        <w:t>Độc lập - Tự do - Hạnh phúc</w:t>
      </w:r>
    </w:p>
    <w:p w14:paraId="3D11A8E8" w14:textId="77777777" w:rsidR="00AB338B" w:rsidRPr="00995111" w:rsidRDefault="00400351" w:rsidP="000C10D7">
      <w:pPr>
        <w:jc w:val="center"/>
        <w:rPr>
          <w:b/>
          <w:bCs/>
          <w:sz w:val="26"/>
          <w:szCs w:val="26"/>
        </w:rPr>
      </w:pPr>
      <w:r w:rsidRPr="00733946">
        <w:rPr>
          <w:noProof/>
          <w:sz w:val="25"/>
          <w:szCs w:val="25"/>
        </w:rPr>
        <mc:AlternateContent>
          <mc:Choice Requires="wps">
            <w:drawing>
              <wp:anchor distT="0" distB="0" distL="114300" distR="114300" simplePos="0" relativeHeight="251659264" behindDoc="0" locked="0" layoutInCell="1" allowOverlap="1" wp14:anchorId="3F386B74" wp14:editId="3FC6B222">
                <wp:simplePos x="0" y="0"/>
                <wp:positionH relativeFrom="column">
                  <wp:posOffset>2059940</wp:posOffset>
                </wp:positionH>
                <wp:positionV relativeFrom="paragraph">
                  <wp:posOffset>14382</wp:posOffset>
                </wp:positionV>
                <wp:extent cx="2043113" cy="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3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442599" id="_x0000_t32" coordsize="21600,21600" o:spt="32" o:oned="t" path="m,l21600,21600e" filled="f">
                <v:path arrowok="t" fillok="f" o:connecttype="none"/>
                <o:lock v:ext="edit" shapetype="t"/>
              </v:shapetype>
              <v:shape id="AutoShape 5" o:spid="_x0000_s1026" type="#_x0000_t32" style="position:absolute;margin-left:162.2pt;margin-top:1.15pt;width:160.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">
                <o:lock v:ext="edit" shapetype="f"/>
              </v:shape>
            </w:pict>
          </mc:Fallback>
        </mc:AlternateContent>
      </w:r>
      <w:r w:rsidR="00AB338B" w:rsidRPr="00995111">
        <w:rPr>
          <w:b/>
          <w:bCs/>
          <w:sz w:val="26"/>
          <w:szCs w:val="26"/>
        </w:rPr>
        <w:br/>
      </w:r>
    </w:p>
    <w:p w14:paraId="69899A6E" w14:textId="77777777" w:rsidR="00AB338B" w:rsidRPr="00A65D63" w:rsidRDefault="00AB338B" w:rsidP="000C10D7">
      <w:pPr>
        <w:spacing w:beforeLines="50" w:before="120" w:afterLines="50" w:after="120" w:line="312" w:lineRule="auto"/>
        <w:jc w:val="center"/>
        <w:rPr>
          <w:b/>
          <w:bCs/>
          <w:sz w:val="28"/>
          <w:szCs w:val="28"/>
        </w:rPr>
      </w:pPr>
      <w:r w:rsidRPr="00A65D63">
        <w:rPr>
          <w:b/>
          <w:bCs/>
          <w:sz w:val="28"/>
          <w:szCs w:val="28"/>
        </w:rPr>
        <w:t xml:space="preserve">BẢN CAM KẾT </w:t>
      </w:r>
      <w:r w:rsidR="00FE2C4A" w:rsidRPr="00A65D63">
        <w:rPr>
          <w:b/>
          <w:bCs/>
          <w:sz w:val="28"/>
          <w:szCs w:val="28"/>
        </w:rPr>
        <w:t xml:space="preserve">CỦA </w:t>
      </w:r>
      <w:r w:rsidRPr="00A65D63">
        <w:rPr>
          <w:b/>
          <w:bCs/>
          <w:sz w:val="28"/>
          <w:szCs w:val="28"/>
        </w:rPr>
        <w:t>HỌC SINH</w:t>
      </w:r>
      <w:r w:rsidR="005D6AD6">
        <w:rPr>
          <w:b/>
          <w:bCs/>
          <w:sz w:val="28"/>
          <w:szCs w:val="28"/>
        </w:rPr>
        <w:t>, HỌC VIÊN</w:t>
      </w:r>
      <w:r w:rsidRPr="00A65D63">
        <w:rPr>
          <w:b/>
          <w:bCs/>
          <w:sz w:val="28"/>
          <w:szCs w:val="28"/>
        </w:rPr>
        <w:t xml:space="preserve"> </w:t>
      </w:r>
      <w:r w:rsidR="00AB02DF">
        <w:rPr>
          <w:b/>
          <w:bCs/>
          <w:sz w:val="28"/>
          <w:szCs w:val="28"/>
        </w:rPr>
        <w:t>VÀ PHỤ HUYNH</w:t>
      </w:r>
      <w:r w:rsidR="00FE2C4A" w:rsidRPr="00A65D63">
        <w:rPr>
          <w:b/>
          <w:bCs/>
          <w:sz w:val="28"/>
          <w:szCs w:val="28"/>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796"/>
      </w:tblGrid>
      <w:tr w:rsidR="00AB338B" w:rsidRPr="00995111" w14:paraId="52B3592D" w14:textId="77777777" w:rsidTr="00A01CEA">
        <w:tc>
          <w:tcPr>
            <w:tcW w:w="2518" w:type="dxa"/>
            <w:tcBorders>
              <w:top w:val="nil"/>
              <w:left w:val="nil"/>
              <w:bottom w:val="nil"/>
              <w:right w:val="nil"/>
            </w:tcBorders>
          </w:tcPr>
          <w:p w14:paraId="5EF6591B" w14:textId="77777777" w:rsidR="005D6AD6" w:rsidRDefault="005D6AD6" w:rsidP="005D6AD6">
            <w:pPr>
              <w:spacing w:before="60" w:after="60"/>
              <w:jc w:val="right"/>
              <w:rPr>
                <w:b/>
                <w:bCs/>
                <w:sz w:val="26"/>
                <w:szCs w:val="26"/>
              </w:rPr>
            </w:pPr>
          </w:p>
          <w:p w14:paraId="2BC55746" w14:textId="77777777" w:rsidR="00AB338B" w:rsidRPr="00995111" w:rsidRDefault="00AB338B" w:rsidP="005D6AD6">
            <w:pPr>
              <w:spacing w:before="60" w:after="60"/>
              <w:jc w:val="right"/>
              <w:rPr>
                <w:b/>
                <w:bCs/>
                <w:sz w:val="26"/>
                <w:szCs w:val="26"/>
              </w:rPr>
            </w:pPr>
            <w:r w:rsidRPr="00995111">
              <w:rPr>
                <w:b/>
                <w:bCs/>
                <w:sz w:val="26"/>
                <w:szCs w:val="26"/>
              </w:rPr>
              <w:t>Kính gửi:</w:t>
            </w:r>
          </w:p>
        </w:tc>
        <w:tc>
          <w:tcPr>
            <w:tcW w:w="7796" w:type="dxa"/>
            <w:tcBorders>
              <w:top w:val="nil"/>
              <w:left w:val="nil"/>
              <w:bottom w:val="nil"/>
              <w:right w:val="nil"/>
            </w:tcBorders>
          </w:tcPr>
          <w:p w14:paraId="4CB1D293" w14:textId="77777777" w:rsidR="005D6AD6" w:rsidRDefault="005D6AD6" w:rsidP="005D6AD6">
            <w:pPr>
              <w:spacing w:before="60" w:after="60"/>
              <w:jc w:val="both"/>
              <w:rPr>
                <w:sz w:val="26"/>
                <w:szCs w:val="26"/>
              </w:rPr>
            </w:pPr>
          </w:p>
          <w:p w14:paraId="5CE82971" w14:textId="77777777" w:rsidR="00AB338B" w:rsidRPr="00995111" w:rsidRDefault="00AB338B" w:rsidP="005D6AD6">
            <w:pPr>
              <w:spacing w:before="60" w:after="60"/>
              <w:jc w:val="both"/>
              <w:rPr>
                <w:sz w:val="26"/>
                <w:szCs w:val="26"/>
              </w:rPr>
            </w:pPr>
            <w:r w:rsidRPr="00995111">
              <w:rPr>
                <w:sz w:val="26"/>
                <w:szCs w:val="26"/>
              </w:rPr>
              <w:t xml:space="preserve">- Ban </w:t>
            </w:r>
            <w:r w:rsidR="001D65C9">
              <w:rPr>
                <w:sz w:val="26"/>
                <w:szCs w:val="26"/>
              </w:rPr>
              <w:t>G</w:t>
            </w:r>
            <w:r w:rsidRPr="00995111">
              <w:rPr>
                <w:sz w:val="26"/>
                <w:szCs w:val="26"/>
              </w:rPr>
              <w:t xml:space="preserve">iám </w:t>
            </w:r>
            <w:r w:rsidR="001D65C9">
              <w:rPr>
                <w:sz w:val="26"/>
                <w:szCs w:val="26"/>
              </w:rPr>
              <w:t>H</w:t>
            </w:r>
            <w:r w:rsidRPr="00995111">
              <w:rPr>
                <w:sz w:val="26"/>
                <w:szCs w:val="26"/>
              </w:rPr>
              <w:t xml:space="preserve">iệu </w:t>
            </w:r>
            <w:r w:rsidR="001D65C9">
              <w:rPr>
                <w:sz w:val="26"/>
                <w:szCs w:val="26"/>
              </w:rPr>
              <w:t>T</w:t>
            </w:r>
            <w:r w:rsidRPr="00995111">
              <w:rPr>
                <w:sz w:val="26"/>
                <w:szCs w:val="26"/>
              </w:rPr>
              <w:t xml:space="preserve">rường </w:t>
            </w:r>
            <w:r w:rsidR="00BB5BB8">
              <w:rPr>
                <w:sz w:val="26"/>
                <w:szCs w:val="26"/>
              </w:rPr>
              <w:t xml:space="preserve">Trung cấp </w:t>
            </w:r>
            <w:r w:rsidR="00A01CEA">
              <w:rPr>
                <w:sz w:val="26"/>
                <w:szCs w:val="26"/>
              </w:rPr>
              <w:t xml:space="preserve">Kỹ thuật </w:t>
            </w:r>
            <w:r w:rsidR="00242B83">
              <w:rPr>
                <w:sz w:val="26"/>
                <w:szCs w:val="26"/>
              </w:rPr>
              <w:t>-</w:t>
            </w:r>
            <w:r w:rsidR="00A01CEA">
              <w:rPr>
                <w:sz w:val="26"/>
                <w:szCs w:val="26"/>
              </w:rPr>
              <w:t xml:space="preserve"> Tổng hợp An Giang</w:t>
            </w:r>
          </w:p>
          <w:p w14:paraId="518ABE4C" w14:textId="77777777" w:rsidR="00AB338B" w:rsidRPr="00995111" w:rsidRDefault="00AB338B" w:rsidP="005D6AD6">
            <w:pPr>
              <w:spacing w:before="60" w:after="60"/>
              <w:jc w:val="both"/>
              <w:rPr>
                <w:sz w:val="26"/>
                <w:szCs w:val="26"/>
              </w:rPr>
            </w:pPr>
            <w:r w:rsidRPr="00995111">
              <w:rPr>
                <w:sz w:val="26"/>
                <w:szCs w:val="26"/>
              </w:rPr>
              <w:t>- Thầy</w:t>
            </w:r>
            <w:r w:rsidR="00400351">
              <w:rPr>
                <w:sz w:val="26"/>
                <w:szCs w:val="26"/>
              </w:rPr>
              <w:t>,</w:t>
            </w:r>
            <w:r w:rsidRPr="00995111">
              <w:rPr>
                <w:sz w:val="26"/>
                <w:szCs w:val="26"/>
              </w:rPr>
              <w:t xml:space="preserve"> cô giáo chủ nhiệm cùng các thầy</w:t>
            </w:r>
            <w:r w:rsidR="001D65C9">
              <w:rPr>
                <w:sz w:val="26"/>
                <w:szCs w:val="26"/>
              </w:rPr>
              <w:t>,</w:t>
            </w:r>
            <w:r w:rsidRPr="00995111">
              <w:rPr>
                <w:sz w:val="26"/>
                <w:szCs w:val="26"/>
              </w:rPr>
              <w:t xml:space="preserve"> cô giáo bộ môn</w:t>
            </w:r>
          </w:p>
        </w:tc>
      </w:tr>
    </w:tbl>
    <w:p w14:paraId="4570FEF2" w14:textId="77777777" w:rsidR="005D6AD6" w:rsidRPr="005D6AD6" w:rsidRDefault="005D6AD6" w:rsidP="0062236E">
      <w:pPr>
        <w:tabs>
          <w:tab w:val="left" w:leader="dot" w:pos="8620"/>
        </w:tabs>
        <w:spacing w:beforeLines="50" w:before="120" w:afterLines="50" w:after="120" w:line="312" w:lineRule="auto"/>
        <w:ind w:firstLine="567"/>
        <w:jc w:val="both"/>
        <w:rPr>
          <w:spacing w:val="-6"/>
          <w:sz w:val="14"/>
          <w:szCs w:val="14"/>
        </w:rPr>
      </w:pPr>
    </w:p>
    <w:p w14:paraId="1AF15D76" w14:textId="77777777" w:rsidR="0062236E" w:rsidRPr="001D65C9" w:rsidRDefault="0062236E" w:rsidP="0062236E">
      <w:pPr>
        <w:tabs>
          <w:tab w:val="left" w:leader="dot" w:pos="8620"/>
        </w:tabs>
        <w:spacing w:beforeLines="50" w:before="120" w:afterLines="50" w:after="120" w:line="312" w:lineRule="auto"/>
        <w:ind w:firstLine="567"/>
        <w:jc w:val="both"/>
        <w:rPr>
          <w:spacing w:val="-6"/>
          <w:sz w:val="26"/>
          <w:szCs w:val="26"/>
        </w:rPr>
      </w:pPr>
      <w:r w:rsidRPr="001D65C9">
        <w:rPr>
          <w:spacing w:val="-6"/>
          <w:sz w:val="26"/>
          <w:szCs w:val="26"/>
        </w:rPr>
        <w:t xml:space="preserve">Thực hiện </w:t>
      </w:r>
      <w:r w:rsidR="001D65C9" w:rsidRPr="001D65C9">
        <w:rPr>
          <w:spacing w:val="-6"/>
          <w:sz w:val="26"/>
          <w:szCs w:val="26"/>
        </w:rPr>
        <w:t>quy chế tổ chức hoạt động</w:t>
      </w:r>
      <w:r w:rsidRPr="001D65C9">
        <w:rPr>
          <w:spacing w:val="-6"/>
          <w:sz w:val="26"/>
          <w:szCs w:val="26"/>
        </w:rPr>
        <w:t xml:space="preserve"> và nội quy học sinh </w:t>
      </w:r>
      <w:r w:rsidR="00400351">
        <w:rPr>
          <w:spacing w:val="-6"/>
          <w:sz w:val="26"/>
          <w:szCs w:val="26"/>
        </w:rPr>
        <w:t>c</w:t>
      </w:r>
      <w:r w:rsidR="00400351" w:rsidRPr="00400351">
        <w:rPr>
          <w:spacing w:val="-6"/>
          <w:sz w:val="26"/>
          <w:szCs w:val="26"/>
        </w:rPr>
        <w:t>ủa</w:t>
      </w:r>
      <w:r w:rsidR="00400351">
        <w:rPr>
          <w:spacing w:val="-6"/>
          <w:sz w:val="26"/>
          <w:szCs w:val="26"/>
        </w:rPr>
        <w:t xml:space="preserve"> </w:t>
      </w:r>
      <w:r w:rsidR="00400351" w:rsidRPr="001D65C9">
        <w:rPr>
          <w:spacing w:val="-6"/>
          <w:sz w:val="26"/>
          <w:szCs w:val="26"/>
        </w:rPr>
        <w:t xml:space="preserve">Trường </w:t>
      </w:r>
      <w:r w:rsidRPr="001D65C9">
        <w:rPr>
          <w:spacing w:val="-6"/>
          <w:sz w:val="26"/>
          <w:szCs w:val="26"/>
        </w:rPr>
        <w:t xml:space="preserve">Trung cấp </w:t>
      </w:r>
      <w:r w:rsidR="00785DA1">
        <w:rPr>
          <w:spacing w:val="-6"/>
          <w:sz w:val="26"/>
          <w:szCs w:val="26"/>
        </w:rPr>
        <w:t>Kỹ thuật - Tổng hợp An Giang.</w:t>
      </w:r>
    </w:p>
    <w:p w14:paraId="389B3FA6" w14:textId="77777777" w:rsidR="0062236E" w:rsidRPr="00813915" w:rsidRDefault="0062236E" w:rsidP="0062236E">
      <w:pPr>
        <w:tabs>
          <w:tab w:val="left" w:leader="dot" w:pos="8620"/>
        </w:tabs>
        <w:spacing w:beforeLines="50" w:before="120" w:afterLines="50" w:after="120" w:line="312" w:lineRule="auto"/>
        <w:ind w:firstLine="567"/>
        <w:jc w:val="both"/>
        <w:rPr>
          <w:sz w:val="26"/>
          <w:szCs w:val="26"/>
        </w:rPr>
      </w:pPr>
      <w:r w:rsidRPr="00813915">
        <w:rPr>
          <w:sz w:val="26"/>
          <w:szCs w:val="26"/>
        </w:rPr>
        <w:t xml:space="preserve">Tên em là: </w:t>
      </w:r>
      <w:r w:rsidRPr="00813915">
        <w:rPr>
          <w:sz w:val="26"/>
          <w:szCs w:val="26"/>
        </w:rPr>
        <w:tab/>
      </w:r>
    </w:p>
    <w:p w14:paraId="36E59D98" w14:textId="77777777" w:rsidR="0062236E" w:rsidRPr="00813915" w:rsidRDefault="0062236E" w:rsidP="0062236E">
      <w:pPr>
        <w:tabs>
          <w:tab w:val="left" w:leader="dot" w:pos="8620"/>
        </w:tabs>
        <w:spacing w:beforeLines="50" w:before="120" w:afterLines="50" w:after="120" w:line="312" w:lineRule="auto"/>
        <w:ind w:firstLine="567"/>
        <w:jc w:val="both"/>
        <w:rPr>
          <w:sz w:val="26"/>
          <w:szCs w:val="26"/>
        </w:rPr>
      </w:pPr>
      <w:r w:rsidRPr="00813915">
        <w:rPr>
          <w:sz w:val="26"/>
          <w:szCs w:val="26"/>
        </w:rPr>
        <w:t>Học sinh</w:t>
      </w:r>
      <w:r w:rsidR="005D6AD6">
        <w:rPr>
          <w:sz w:val="26"/>
          <w:szCs w:val="26"/>
        </w:rPr>
        <w:t>/học viên</w:t>
      </w:r>
      <w:r w:rsidRPr="00813915">
        <w:rPr>
          <w:sz w:val="26"/>
          <w:szCs w:val="26"/>
        </w:rPr>
        <w:t xml:space="preserve"> lớp: ................</w:t>
      </w:r>
      <w:r w:rsidR="001D65C9">
        <w:rPr>
          <w:sz w:val="26"/>
          <w:szCs w:val="26"/>
        </w:rPr>
        <w:t>......................................................................................</w:t>
      </w:r>
    </w:p>
    <w:p w14:paraId="21DBA557" w14:textId="77777777" w:rsidR="0062236E" w:rsidRPr="00813915" w:rsidRDefault="0062236E" w:rsidP="0062236E">
      <w:pPr>
        <w:spacing w:beforeLines="50" w:before="120" w:afterLines="50" w:after="120" w:line="312" w:lineRule="auto"/>
        <w:ind w:firstLine="567"/>
        <w:jc w:val="both"/>
        <w:rPr>
          <w:sz w:val="26"/>
          <w:szCs w:val="26"/>
        </w:rPr>
      </w:pPr>
      <w:r w:rsidRPr="00813915">
        <w:rPr>
          <w:sz w:val="26"/>
          <w:szCs w:val="26"/>
        </w:rPr>
        <w:t>Xin cam kết các nội dung sau:</w:t>
      </w:r>
    </w:p>
    <w:p w14:paraId="0262BB46" w14:textId="77777777" w:rsidR="0062236E" w:rsidRDefault="0062236E" w:rsidP="0062236E">
      <w:pPr>
        <w:spacing w:beforeLines="50" w:before="120" w:afterLines="50" w:after="120" w:line="312" w:lineRule="auto"/>
        <w:ind w:firstLine="567"/>
        <w:jc w:val="both"/>
        <w:rPr>
          <w:sz w:val="26"/>
          <w:szCs w:val="26"/>
        </w:rPr>
      </w:pPr>
      <w:r w:rsidRPr="00813915">
        <w:rPr>
          <w:sz w:val="26"/>
          <w:szCs w:val="26"/>
        </w:rPr>
        <w:t xml:space="preserve">1. Đi học đầy đủ, đúng giờ, </w:t>
      </w:r>
      <w:r w:rsidR="00F97085">
        <w:rPr>
          <w:sz w:val="26"/>
          <w:szCs w:val="26"/>
        </w:rPr>
        <w:t xml:space="preserve">nếu đi học trễ </w:t>
      </w:r>
      <w:r w:rsidRPr="00813915">
        <w:rPr>
          <w:sz w:val="26"/>
          <w:szCs w:val="26"/>
        </w:rPr>
        <w:t>phải xin giấy vào lớ</w:t>
      </w:r>
      <w:r w:rsidR="00F97085">
        <w:rPr>
          <w:sz w:val="26"/>
          <w:szCs w:val="26"/>
        </w:rPr>
        <w:t>p</w:t>
      </w:r>
      <w:r w:rsidRPr="00813915">
        <w:rPr>
          <w:sz w:val="26"/>
          <w:szCs w:val="26"/>
        </w:rPr>
        <w:t>. Nghỉ học phải có giấy xin phép của phụ huynh hoặc phụ huynh trực tiếp gọi điện cho GVCN. Trung thực trong thi</w:t>
      </w:r>
      <w:r w:rsidR="00F97085">
        <w:rPr>
          <w:sz w:val="26"/>
          <w:szCs w:val="26"/>
        </w:rPr>
        <w:t xml:space="preserve"> cử</w:t>
      </w:r>
      <w:r w:rsidRPr="00813915">
        <w:rPr>
          <w:sz w:val="26"/>
          <w:szCs w:val="26"/>
        </w:rPr>
        <w:t>, kiểm tra và các hoạt</w:t>
      </w:r>
      <w:r w:rsidR="00F97085">
        <w:rPr>
          <w:sz w:val="26"/>
          <w:szCs w:val="26"/>
        </w:rPr>
        <w:t xml:space="preserve"> động</w:t>
      </w:r>
      <w:r w:rsidRPr="00813915">
        <w:rPr>
          <w:sz w:val="26"/>
          <w:szCs w:val="26"/>
        </w:rPr>
        <w:t xml:space="preserve"> khác.</w:t>
      </w:r>
    </w:p>
    <w:p w14:paraId="20B7168B" w14:textId="77777777" w:rsidR="00396982" w:rsidRPr="00813915" w:rsidRDefault="00396982" w:rsidP="00396982">
      <w:pPr>
        <w:spacing w:beforeLines="50" w:before="120" w:afterLines="50" w:after="120" w:line="312" w:lineRule="auto"/>
        <w:ind w:firstLine="567"/>
        <w:jc w:val="both"/>
        <w:rPr>
          <w:sz w:val="26"/>
          <w:szCs w:val="26"/>
        </w:rPr>
      </w:pPr>
      <w:r>
        <w:rPr>
          <w:sz w:val="26"/>
          <w:szCs w:val="26"/>
        </w:rPr>
        <w:t>2</w:t>
      </w:r>
      <w:r w:rsidRPr="00813915">
        <w:rPr>
          <w:sz w:val="26"/>
          <w:szCs w:val="26"/>
        </w:rPr>
        <w:t>. Có ý thức tốt trong việc bảo vệ tài sản của Nhà nước và của nhân dân. Thực hiện ứng xử có văn hóa. Tích cực tham gia xây dựng cảnh quan trường lớp ngày một khang trang, sạch đẹp.</w:t>
      </w:r>
    </w:p>
    <w:p w14:paraId="2AE8891F" w14:textId="77777777" w:rsidR="00396982" w:rsidRPr="007F2F99" w:rsidRDefault="00396982" w:rsidP="00396982">
      <w:pPr>
        <w:spacing w:beforeLines="50" w:before="120" w:afterLines="50" w:after="120" w:line="312" w:lineRule="auto"/>
        <w:ind w:firstLine="567"/>
        <w:jc w:val="both"/>
        <w:rPr>
          <w:sz w:val="26"/>
          <w:szCs w:val="26"/>
        </w:rPr>
      </w:pPr>
      <w:r w:rsidRPr="007F2F99">
        <w:rPr>
          <w:sz w:val="26"/>
          <w:szCs w:val="26"/>
        </w:rPr>
        <w:t>3. Đoàn kết, giữ gìn truyền thống tốt đẹp của nhà trường, của tập thể lớp, phấn đấu hoàn thành tốt nhiệm vụ được giao.</w:t>
      </w:r>
    </w:p>
    <w:p w14:paraId="35E144B3" w14:textId="77777777" w:rsidR="00396982" w:rsidRPr="007F2F99" w:rsidRDefault="00396982" w:rsidP="00396982">
      <w:pPr>
        <w:spacing w:beforeLines="50" w:before="120" w:afterLines="50" w:after="120" w:line="312" w:lineRule="auto"/>
        <w:ind w:firstLine="567"/>
        <w:jc w:val="both"/>
        <w:rPr>
          <w:sz w:val="26"/>
          <w:szCs w:val="26"/>
        </w:rPr>
      </w:pPr>
      <w:r w:rsidRPr="007F2F99">
        <w:rPr>
          <w:sz w:val="26"/>
          <w:szCs w:val="26"/>
        </w:rPr>
        <w:t>4. Kính trọng, biết ơn cha, mẹ, thầy, cô giáo và yêu quý mọi người. Tuyệt đối không xúc phạm đến thầy, cô giáo và cán bộ công tác trong nhà trường. Tôn trọng kỷ luật của nhà trường, bảo vệ danh dự của nhà trường, tập thể lớp và của thầy cô giáo.</w:t>
      </w:r>
    </w:p>
    <w:p w14:paraId="1E156A16" w14:textId="77777777" w:rsidR="00396982" w:rsidRPr="007F2F99" w:rsidRDefault="00396982" w:rsidP="0024547C">
      <w:pPr>
        <w:spacing w:beforeLines="50" w:before="120" w:afterLines="50" w:after="120" w:line="312" w:lineRule="auto"/>
        <w:ind w:firstLine="567"/>
        <w:jc w:val="both"/>
        <w:rPr>
          <w:sz w:val="26"/>
          <w:szCs w:val="26"/>
        </w:rPr>
      </w:pPr>
      <w:r w:rsidRPr="007F2F99">
        <w:rPr>
          <w:sz w:val="26"/>
          <w:szCs w:val="26"/>
        </w:rPr>
        <w:t xml:space="preserve">5. Tích cực tham gia lao động khi nhà trường và </w:t>
      </w:r>
      <w:r w:rsidR="001D65C9">
        <w:rPr>
          <w:sz w:val="26"/>
          <w:szCs w:val="26"/>
        </w:rPr>
        <w:t>đoàn thanh niên</w:t>
      </w:r>
      <w:r w:rsidRPr="007F2F99">
        <w:rPr>
          <w:sz w:val="26"/>
          <w:szCs w:val="26"/>
        </w:rPr>
        <w:t xml:space="preserve"> </w:t>
      </w:r>
      <w:r w:rsidR="001D65C9">
        <w:rPr>
          <w:sz w:val="26"/>
          <w:szCs w:val="26"/>
        </w:rPr>
        <w:t>phát động</w:t>
      </w:r>
      <w:r w:rsidRPr="007F2F99">
        <w:rPr>
          <w:sz w:val="26"/>
          <w:szCs w:val="26"/>
        </w:rPr>
        <w:t>.</w:t>
      </w:r>
    </w:p>
    <w:p w14:paraId="3693866A" w14:textId="77777777" w:rsidR="0062236E" w:rsidRPr="007F2F99" w:rsidRDefault="0024547C" w:rsidP="0062236E">
      <w:pPr>
        <w:spacing w:beforeLines="50" w:before="120" w:afterLines="50" w:after="120" w:line="312" w:lineRule="auto"/>
        <w:ind w:firstLine="567"/>
        <w:jc w:val="both"/>
        <w:rPr>
          <w:sz w:val="26"/>
          <w:szCs w:val="26"/>
        </w:rPr>
      </w:pPr>
      <w:r w:rsidRPr="007F2F99">
        <w:rPr>
          <w:sz w:val="26"/>
          <w:szCs w:val="26"/>
        </w:rPr>
        <w:t>6</w:t>
      </w:r>
      <w:r w:rsidR="0062236E" w:rsidRPr="007F2F99">
        <w:rPr>
          <w:sz w:val="26"/>
          <w:szCs w:val="26"/>
        </w:rPr>
        <w:t xml:space="preserve">. Chấp hành tốt quy định của </w:t>
      </w:r>
      <w:r w:rsidRPr="007F2F99">
        <w:rPr>
          <w:sz w:val="26"/>
          <w:szCs w:val="26"/>
        </w:rPr>
        <w:t>p</w:t>
      </w:r>
      <w:r w:rsidR="0062236E" w:rsidRPr="007F2F99">
        <w:rPr>
          <w:sz w:val="26"/>
          <w:szCs w:val="26"/>
        </w:rPr>
        <w:t xml:space="preserve">háp luật về </w:t>
      </w:r>
      <w:r w:rsidR="00396982" w:rsidRPr="007F2F99">
        <w:rPr>
          <w:sz w:val="26"/>
          <w:szCs w:val="26"/>
        </w:rPr>
        <w:t>g</w:t>
      </w:r>
      <w:r w:rsidR="0062236E" w:rsidRPr="007F2F99">
        <w:rPr>
          <w:sz w:val="26"/>
          <w:szCs w:val="26"/>
        </w:rPr>
        <w:t xml:space="preserve">iao thông đường bộ; </w:t>
      </w:r>
      <w:proofErr w:type="gramStart"/>
      <w:r w:rsidR="0062236E" w:rsidRPr="007F2F99">
        <w:rPr>
          <w:sz w:val="26"/>
          <w:szCs w:val="26"/>
        </w:rPr>
        <w:t>an</w:t>
      </w:r>
      <w:proofErr w:type="gramEnd"/>
      <w:r w:rsidR="0062236E" w:rsidRPr="007F2F99">
        <w:rPr>
          <w:sz w:val="26"/>
          <w:szCs w:val="26"/>
        </w:rPr>
        <w:t xml:space="preserve"> ninh trật tự, phòng chống cháy nổ; phòng chống ma túy và các tệ nạn xã hội khác.</w:t>
      </w:r>
    </w:p>
    <w:p w14:paraId="549861BB" w14:textId="77777777" w:rsidR="0062236E" w:rsidRPr="007F2F99" w:rsidRDefault="0024547C" w:rsidP="0062236E">
      <w:pPr>
        <w:spacing w:beforeLines="50" w:before="120" w:afterLines="50" w:after="120" w:line="312" w:lineRule="auto"/>
        <w:ind w:firstLine="567"/>
        <w:jc w:val="both"/>
        <w:rPr>
          <w:sz w:val="26"/>
          <w:szCs w:val="26"/>
        </w:rPr>
      </w:pPr>
      <w:r w:rsidRPr="007F2F99">
        <w:rPr>
          <w:sz w:val="26"/>
          <w:szCs w:val="26"/>
        </w:rPr>
        <w:t>7</w:t>
      </w:r>
      <w:r w:rsidR="0062236E" w:rsidRPr="007F2F99">
        <w:rPr>
          <w:sz w:val="26"/>
          <w:szCs w:val="26"/>
        </w:rPr>
        <w:t>. Trang phục, đầu tóc phải gọn gàng phù hợp với tác phong của học sinh</w:t>
      </w:r>
      <w:r w:rsidR="005B6143">
        <w:rPr>
          <w:sz w:val="26"/>
          <w:szCs w:val="26"/>
        </w:rPr>
        <w:t>, học viên</w:t>
      </w:r>
      <w:r w:rsidRPr="007F2F99">
        <w:rPr>
          <w:sz w:val="26"/>
          <w:szCs w:val="26"/>
        </w:rPr>
        <w:t xml:space="preserve"> theo nội quy nhà trường</w:t>
      </w:r>
      <w:r w:rsidR="0062236E" w:rsidRPr="007F2F99">
        <w:rPr>
          <w:sz w:val="26"/>
          <w:szCs w:val="26"/>
        </w:rPr>
        <w:t xml:space="preserve">. </w:t>
      </w:r>
    </w:p>
    <w:p w14:paraId="74EA18E0" w14:textId="77777777" w:rsidR="003A7117" w:rsidRPr="003A7117" w:rsidRDefault="0024547C" w:rsidP="00AB02DF">
      <w:pPr>
        <w:spacing w:beforeLines="50" w:before="120" w:afterLines="50" w:after="120" w:line="312" w:lineRule="auto"/>
        <w:ind w:firstLine="567"/>
        <w:jc w:val="both"/>
        <w:rPr>
          <w:sz w:val="26"/>
          <w:szCs w:val="26"/>
        </w:rPr>
      </w:pPr>
      <w:r w:rsidRPr="00400351">
        <w:rPr>
          <w:sz w:val="26"/>
          <w:szCs w:val="26"/>
          <w:highlight w:val="yellow"/>
        </w:rPr>
        <w:t>8</w:t>
      </w:r>
      <w:r w:rsidR="00AB02DF" w:rsidRPr="00400351">
        <w:rPr>
          <w:sz w:val="26"/>
          <w:szCs w:val="26"/>
          <w:highlight w:val="yellow"/>
        </w:rPr>
        <w:t xml:space="preserve">. </w:t>
      </w:r>
      <w:r w:rsidR="00400351" w:rsidRPr="00400351">
        <w:rPr>
          <w:sz w:val="26"/>
          <w:szCs w:val="26"/>
          <w:highlight w:val="yellow"/>
        </w:rPr>
        <w:t xml:space="preserve">Học </w:t>
      </w:r>
      <w:r w:rsidR="005B6143" w:rsidRPr="00400351">
        <w:rPr>
          <w:sz w:val="26"/>
          <w:szCs w:val="26"/>
          <w:highlight w:val="yellow"/>
        </w:rPr>
        <w:t>viên</w:t>
      </w:r>
      <w:r w:rsidR="003A7117" w:rsidRPr="00400351">
        <w:rPr>
          <w:sz w:val="26"/>
          <w:szCs w:val="26"/>
          <w:highlight w:val="yellow"/>
        </w:rPr>
        <w:t xml:space="preserve"> ngay từ đầu năm học </w:t>
      </w:r>
      <w:r w:rsidR="005B6143" w:rsidRPr="00400351">
        <w:rPr>
          <w:sz w:val="26"/>
          <w:szCs w:val="26"/>
          <w:highlight w:val="yellow"/>
        </w:rPr>
        <w:t xml:space="preserve">phải </w:t>
      </w:r>
      <w:r w:rsidR="003A7117" w:rsidRPr="00400351">
        <w:rPr>
          <w:sz w:val="26"/>
          <w:szCs w:val="26"/>
          <w:highlight w:val="yellow"/>
        </w:rPr>
        <w:t xml:space="preserve">thực hiện đóng đầy đủ </w:t>
      </w:r>
      <w:r w:rsidR="00400351" w:rsidRPr="00400351">
        <w:rPr>
          <w:sz w:val="26"/>
          <w:szCs w:val="26"/>
          <w:highlight w:val="yellow"/>
        </w:rPr>
        <w:t xml:space="preserve">các khoản phí theo quy định được </w:t>
      </w:r>
      <w:r w:rsidR="003A7117" w:rsidRPr="00400351">
        <w:rPr>
          <w:sz w:val="26"/>
          <w:szCs w:val="26"/>
          <w:highlight w:val="yellow"/>
        </w:rPr>
        <w:t>nhà trường</w:t>
      </w:r>
      <w:r w:rsidR="00400351" w:rsidRPr="00400351">
        <w:rPr>
          <w:sz w:val="26"/>
          <w:szCs w:val="26"/>
          <w:highlight w:val="yellow"/>
        </w:rPr>
        <w:t xml:space="preserve"> thông báo:</w:t>
      </w:r>
      <w:r w:rsidR="003A7117" w:rsidRPr="003A7117">
        <w:rPr>
          <w:sz w:val="26"/>
          <w:szCs w:val="26"/>
        </w:rPr>
        <w:t xml:space="preserve"> </w:t>
      </w:r>
    </w:p>
    <w:p w14:paraId="53C93053" w14:textId="77777777" w:rsidR="003A7117" w:rsidRPr="003A7117" w:rsidRDefault="003A7117" w:rsidP="0005340A">
      <w:pPr>
        <w:spacing w:before="120" w:after="120" w:line="360" w:lineRule="auto"/>
        <w:ind w:firstLine="720"/>
        <w:jc w:val="both"/>
        <w:rPr>
          <w:sz w:val="26"/>
          <w:szCs w:val="26"/>
        </w:rPr>
      </w:pPr>
      <w:r w:rsidRPr="003A7117">
        <w:rPr>
          <w:sz w:val="26"/>
          <w:szCs w:val="26"/>
        </w:rPr>
        <w:t xml:space="preserve">- Nếu đến ngày kiểm tra </w:t>
      </w:r>
      <w:r w:rsidR="00400351" w:rsidRPr="00400351">
        <w:rPr>
          <w:sz w:val="26"/>
          <w:szCs w:val="26"/>
          <w:highlight w:val="yellow"/>
        </w:rPr>
        <w:t>học kỳ I (HKI),</w:t>
      </w:r>
      <w:r w:rsidRPr="003A7117">
        <w:rPr>
          <w:sz w:val="26"/>
          <w:szCs w:val="26"/>
        </w:rPr>
        <w:t xml:space="preserve"> </w:t>
      </w:r>
      <w:r w:rsidR="0005340A">
        <w:rPr>
          <w:sz w:val="26"/>
          <w:szCs w:val="26"/>
        </w:rPr>
        <w:t>học viên</w:t>
      </w:r>
      <w:r w:rsidRPr="003A7117">
        <w:rPr>
          <w:sz w:val="26"/>
          <w:szCs w:val="26"/>
        </w:rPr>
        <w:t xml:space="preserve"> chưa hoàn thành 1/2 học phí và 03 tháng BHYT, sẽ tạm thời không được tham dự kiểm tra HKI. Khi </w:t>
      </w:r>
      <w:r w:rsidR="0005340A">
        <w:rPr>
          <w:sz w:val="26"/>
          <w:szCs w:val="26"/>
        </w:rPr>
        <w:t>học viên</w:t>
      </w:r>
      <w:r w:rsidRPr="003A7117">
        <w:rPr>
          <w:sz w:val="26"/>
          <w:szCs w:val="26"/>
        </w:rPr>
        <w:t xml:space="preserve"> hoàn thành nội </w:t>
      </w:r>
      <w:r w:rsidRPr="003A7117">
        <w:rPr>
          <w:sz w:val="26"/>
          <w:szCs w:val="26"/>
        </w:rPr>
        <w:lastRenderedPageBreak/>
        <w:t>dung như đã nêu sẽ được dự kiểm tra lại (Trường hợp hoàn cảnh gia đình khó khăn phải có đơn và xác nhận của chính quyền địa phương).</w:t>
      </w:r>
    </w:p>
    <w:p w14:paraId="684FD02B" w14:textId="77777777" w:rsidR="003A7117" w:rsidRPr="003A7117" w:rsidRDefault="003A7117" w:rsidP="0005340A">
      <w:pPr>
        <w:spacing w:before="120" w:after="120" w:line="360" w:lineRule="auto"/>
        <w:ind w:firstLine="720"/>
        <w:jc w:val="both"/>
        <w:rPr>
          <w:sz w:val="26"/>
          <w:szCs w:val="26"/>
        </w:rPr>
      </w:pPr>
      <w:r w:rsidRPr="003A7117">
        <w:rPr>
          <w:sz w:val="26"/>
          <w:szCs w:val="26"/>
        </w:rPr>
        <w:t xml:space="preserve">- Nếu đến ngày kiểm tra HKII, </w:t>
      </w:r>
      <w:r w:rsidR="0005340A">
        <w:rPr>
          <w:sz w:val="26"/>
          <w:szCs w:val="26"/>
        </w:rPr>
        <w:t>học viên</w:t>
      </w:r>
      <w:r w:rsidRPr="003A7117">
        <w:rPr>
          <w:sz w:val="26"/>
          <w:szCs w:val="26"/>
        </w:rPr>
        <w:t xml:space="preserve"> chưa hoàn thành 1/2 học phí còn lại và phí BHYT còn lại, sẽ tạm thời không được tham dự kiểm tra HKII. Khi </w:t>
      </w:r>
      <w:r w:rsidR="0005340A">
        <w:rPr>
          <w:sz w:val="26"/>
          <w:szCs w:val="26"/>
        </w:rPr>
        <w:t>học viên</w:t>
      </w:r>
      <w:r w:rsidRPr="003A7117">
        <w:rPr>
          <w:sz w:val="26"/>
          <w:szCs w:val="26"/>
        </w:rPr>
        <w:t xml:space="preserve"> hoàn thành nội dung như đã nêu sẽ được dự kiểm tra lại (Trường hợp hoàn cảnh gia đình khó khăn phải có đơn và xác nhận của chính quyền địa phương).</w:t>
      </w:r>
    </w:p>
    <w:p w14:paraId="58F1F0AA" w14:textId="77777777" w:rsidR="00AB02DF" w:rsidRDefault="00AB02DF" w:rsidP="0005340A">
      <w:pPr>
        <w:spacing w:beforeLines="50" w:before="120" w:afterLines="50" w:after="120" w:line="312" w:lineRule="auto"/>
        <w:ind w:firstLine="567"/>
        <w:jc w:val="both"/>
        <w:rPr>
          <w:sz w:val="26"/>
          <w:szCs w:val="26"/>
        </w:rPr>
      </w:pPr>
      <w:r>
        <w:rPr>
          <w:sz w:val="26"/>
          <w:szCs w:val="26"/>
        </w:rPr>
        <w:t>9</w:t>
      </w:r>
      <w:r w:rsidRPr="007F2F99">
        <w:rPr>
          <w:sz w:val="26"/>
          <w:szCs w:val="26"/>
        </w:rPr>
        <w:t xml:space="preserve">. </w:t>
      </w:r>
      <w:r>
        <w:rPr>
          <w:sz w:val="26"/>
          <w:szCs w:val="26"/>
        </w:rPr>
        <w:t>Không</w:t>
      </w:r>
      <w:r w:rsidRPr="007F2F99">
        <w:rPr>
          <w:sz w:val="26"/>
          <w:szCs w:val="26"/>
        </w:rPr>
        <w:t xml:space="preserve"> tham gia đánh nhau, gây rối trật tự trong và ngoài nhà trường; </w:t>
      </w:r>
      <w:r>
        <w:rPr>
          <w:sz w:val="26"/>
          <w:szCs w:val="26"/>
        </w:rPr>
        <w:t xml:space="preserve">không </w:t>
      </w:r>
      <w:r w:rsidRPr="007F2F99">
        <w:rPr>
          <w:sz w:val="26"/>
          <w:szCs w:val="26"/>
        </w:rPr>
        <w:t>tàng trữ hung khí, vũ khí, vật liệu nổ</w:t>
      </w:r>
      <w:r>
        <w:rPr>
          <w:sz w:val="26"/>
          <w:szCs w:val="26"/>
        </w:rPr>
        <w:t>; không t</w:t>
      </w:r>
      <w:r w:rsidRPr="007F2F99">
        <w:rPr>
          <w:sz w:val="26"/>
          <w:szCs w:val="26"/>
        </w:rPr>
        <w:t>ham gia các trò chơi nguy hiểm, kích động bạo lực, lưu truyền văn hóa phẩm độc hại;</w:t>
      </w:r>
      <w:r>
        <w:rPr>
          <w:sz w:val="26"/>
          <w:szCs w:val="26"/>
        </w:rPr>
        <w:t xml:space="preserve"> không</w:t>
      </w:r>
      <w:r w:rsidRPr="007F2F99">
        <w:rPr>
          <w:sz w:val="26"/>
          <w:szCs w:val="26"/>
        </w:rPr>
        <w:t xml:space="preserve"> phát tán hình ảnh không lành mạnh lên mạng Internet; </w:t>
      </w:r>
      <w:r>
        <w:rPr>
          <w:sz w:val="26"/>
          <w:szCs w:val="26"/>
        </w:rPr>
        <w:t xml:space="preserve">không </w:t>
      </w:r>
      <w:r w:rsidRPr="007F2F99">
        <w:rPr>
          <w:sz w:val="26"/>
          <w:szCs w:val="26"/>
        </w:rPr>
        <w:t>sử dụng điện thoại di động và các phương tiện thu phát truyền tin khác trong giờ học và các hoạt động giáo dụ</w:t>
      </w:r>
      <w:r>
        <w:rPr>
          <w:sz w:val="26"/>
          <w:szCs w:val="26"/>
        </w:rPr>
        <w:t>c; không l</w:t>
      </w:r>
      <w:r w:rsidRPr="007F2F99">
        <w:rPr>
          <w:sz w:val="26"/>
          <w:szCs w:val="26"/>
        </w:rPr>
        <w:t>ợi dụng truyền bá những nội dung trái pháp luật trong nhà trường;…</w:t>
      </w:r>
      <w:r>
        <w:rPr>
          <w:sz w:val="26"/>
          <w:szCs w:val="26"/>
        </w:rPr>
        <w:t xml:space="preserve"> không m</w:t>
      </w:r>
      <w:r w:rsidRPr="007F2F99">
        <w:rPr>
          <w:sz w:val="26"/>
          <w:szCs w:val="26"/>
        </w:rPr>
        <w:t xml:space="preserve">ang đồ ăn, thức uống vào lớp </w:t>
      </w:r>
      <w:r>
        <w:rPr>
          <w:sz w:val="26"/>
          <w:szCs w:val="26"/>
        </w:rPr>
        <w:t xml:space="preserve">trong giờ </w:t>
      </w:r>
      <w:r w:rsidRPr="007F2F99">
        <w:rPr>
          <w:sz w:val="26"/>
          <w:szCs w:val="26"/>
        </w:rPr>
        <w:t xml:space="preserve">học. </w:t>
      </w:r>
    </w:p>
    <w:p w14:paraId="54AA8AF0" w14:textId="77777777" w:rsidR="0062236E" w:rsidRDefault="0062236E" w:rsidP="0005340A">
      <w:pPr>
        <w:spacing w:beforeLines="50" w:before="120" w:afterLines="50" w:after="120" w:line="312" w:lineRule="auto"/>
        <w:ind w:firstLine="567"/>
        <w:jc w:val="both"/>
        <w:rPr>
          <w:sz w:val="26"/>
          <w:szCs w:val="26"/>
        </w:rPr>
      </w:pPr>
      <w:r w:rsidRPr="007F2F99">
        <w:rPr>
          <w:sz w:val="26"/>
          <w:szCs w:val="26"/>
        </w:rPr>
        <w:t>Em xin cam kết thực hiện tốt các điều trên, nếu vi phạm một trong những nội dung trên em xin chịu mọi trách nhiệm trước pháp luật và trước nhà trường.</w:t>
      </w:r>
      <w:r w:rsidR="00DB6A2C">
        <w:rPr>
          <w:sz w:val="26"/>
          <w:szCs w:val="26"/>
        </w:rPr>
        <w:t>/.</w:t>
      </w:r>
    </w:p>
    <w:p w14:paraId="2DA10995" w14:textId="77777777" w:rsidR="006741F7" w:rsidRPr="00A40A96" w:rsidRDefault="006741F7" w:rsidP="0005340A">
      <w:pPr>
        <w:spacing w:beforeLines="50" w:before="120" w:afterLines="50" w:after="120" w:line="312" w:lineRule="auto"/>
        <w:ind w:firstLine="567"/>
        <w:jc w:val="both"/>
        <w:rPr>
          <w:sz w:val="2"/>
          <w:szCs w:val="2"/>
        </w:rPr>
      </w:pPr>
    </w:p>
    <w:p w14:paraId="15F95E4A" w14:textId="77777777" w:rsidR="0062236E" w:rsidRPr="00813915" w:rsidRDefault="00100835" w:rsidP="00400351">
      <w:pPr>
        <w:spacing w:before="60"/>
        <w:ind w:firstLine="4678"/>
        <w:jc w:val="center"/>
        <w:rPr>
          <w:i/>
          <w:iCs/>
          <w:sz w:val="26"/>
          <w:szCs w:val="26"/>
        </w:rPr>
      </w:pPr>
      <w:r w:rsidRPr="00100835">
        <w:rPr>
          <w:i/>
          <w:sz w:val="26"/>
          <w:szCs w:val="26"/>
        </w:rPr>
        <w:t>Châu Đốc</w:t>
      </w:r>
      <w:r w:rsidR="0062236E" w:rsidRPr="00100835">
        <w:rPr>
          <w:i/>
          <w:iCs/>
          <w:sz w:val="26"/>
          <w:szCs w:val="26"/>
        </w:rPr>
        <w:t>,</w:t>
      </w:r>
      <w:r w:rsidR="0062236E" w:rsidRPr="00813915">
        <w:rPr>
          <w:i/>
          <w:iCs/>
          <w:sz w:val="26"/>
          <w:szCs w:val="26"/>
        </w:rPr>
        <w:t xml:space="preserve"> ngày ...... tháng ...... năm ......</w:t>
      </w:r>
    </w:p>
    <w:p w14:paraId="1AA30976" w14:textId="77777777" w:rsidR="0062236E" w:rsidRPr="00813915" w:rsidRDefault="0062236E" w:rsidP="00400351">
      <w:pPr>
        <w:spacing w:before="60"/>
        <w:ind w:firstLine="4678"/>
        <w:jc w:val="center"/>
        <w:rPr>
          <w:b/>
          <w:bCs/>
          <w:sz w:val="26"/>
          <w:szCs w:val="26"/>
        </w:rPr>
      </w:pPr>
      <w:r w:rsidRPr="00813915">
        <w:rPr>
          <w:b/>
          <w:bCs/>
          <w:sz w:val="26"/>
          <w:szCs w:val="26"/>
        </w:rPr>
        <w:t>NGƯỜI VIẾT CAM KẾT</w:t>
      </w:r>
    </w:p>
    <w:p w14:paraId="7BAEBFC4" w14:textId="77777777" w:rsidR="0062236E" w:rsidRPr="00400351" w:rsidRDefault="0062236E" w:rsidP="00400351">
      <w:pPr>
        <w:spacing w:before="60"/>
        <w:ind w:firstLine="4678"/>
        <w:jc w:val="center"/>
        <w:rPr>
          <w:i/>
          <w:iCs/>
          <w:sz w:val="22"/>
          <w:szCs w:val="22"/>
        </w:rPr>
      </w:pPr>
      <w:r w:rsidRPr="00400351">
        <w:rPr>
          <w:i/>
          <w:iCs/>
          <w:sz w:val="22"/>
          <w:szCs w:val="22"/>
          <w:highlight w:val="yellow"/>
        </w:rPr>
        <w:t>(Ký, ghi rõ họ tên)</w:t>
      </w:r>
    </w:p>
    <w:p w14:paraId="79FFC27A" w14:textId="77777777" w:rsidR="00122B99" w:rsidRDefault="00122B99" w:rsidP="00400351">
      <w:pPr>
        <w:spacing w:before="60"/>
        <w:ind w:firstLine="4678"/>
        <w:jc w:val="center"/>
        <w:rPr>
          <w:i/>
          <w:iCs/>
          <w:sz w:val="26"/>
          <w:szCs w:val="26"/>
        </w:rPr>
      </w:pPr>
    </w:p>
    <w:p w14:paraId="63D4C152" w14:textId="77777777" w:rsidR="00122B99" w:rsidRDefault="00122B99" w:rsidP="00400351">
      <w:pPr>
        <w:spacing w:before="60"/>
        <w:ind w:firstLine="4678"/>
        <w:jc w:val="center"/>
        <w:rPr>
          <w:i/>
          <w:iCs/>
          <w:sz w:val="26"/>
          <w:szCs w:val="26"/>
        </w:rPr>
      </w:pPr>
    </w:p>
    <w:p w14:paraId="57411F03" w14:textId="77777777" w:rsidR="00122B99" w:rsidRPr="00813915" w:rsidRDefault="00122B99" w:rsidP="00400351">
      <w:pPr>
        <w:spacing w:before="60"/>
        <w:ind w:firstLine="4678"/>
        <w:jc w:val="center"/>
        <w:rPr>
          <w:i/>
          <w:iCs/>
          <w:sz w:val="26"/>
          <w:szCs w:val="26"/>
        </w:rPr>
      </w:pPr>
      <w:r>
        <w:rPr>
          <w:i/>
          <w:iCs/>
          <w:sz w:val="26"/>
          <w:szCs w:val="26"/>
        </w:rPr>
        <w:t>____________________</w:t>
      </w:r>
    </w:p>
    <w:p w14:paraId="784FA222" w14:textId="77777777" w:rsidR="0062236E" w:rsidRDefault="0062236E" w:rsidP="006741F7">
      <w:pPr>
        <w:jc w:val="both"/>
        <w:rPr>
          <w:b/>
          <w:bCs/>
          <w:sz w:val="26"/>
          <w:szCs w:val="26"/>
        </w:rPr>
      </w:pPr>
    </w:p>
    <w:p w14:paraId="220BEFB5" w14:textId="77777777" w:rsidR="00AB338B" w:rsidRPr="00995111" w:rsidRDefault="00AB338B" w:rsidP="00AB338B">
      <w:pPr>
        <w:spacing w:beforeLines="50" w:before="120" w:afterLines="50" w:after="120"/>
        <w:jc w:val="both"/>
        <w:rPr>
          <w:b/>
          <w:bCs/>
          <w:sz w:val="26"/>
          <w:szCs w:val="26"/>
        </w:rPr>
      </w:pPr>
      <w:r w:rsidRPr="00995111">
        <w:rPr>
          <w:b/>
          <w:bCs/>
          <w:sz w:val="26"/>
          <w:szCs w:val="26"/>
        </w:rPr>
        <w:t>Phần cam kết của phụ huynh:</w:t>
      </w:r>
    </w:p>
    <w:p w14:paraId="3EF7C83F" w14:textId="77777777" w:rsidR="00AB338B" w:rsidRPr="00995111" w:rsidRDefault="00AB338B" w:rsidP="009350C8">
      <w:pPr>
        <w:tabs>
          <w:tab w:val="left" w:leader="dot" w:pos="8610"/>
        </w:tabs>
        <w:spacing w:beforeLines="50" w:before="120" w:afterLines="50" w:after="120"/>
        <w:ind w:firstLine="567"/>
        <w:jc w:val="both"/>
        <w:rPr>
          <w:sz w:val="26"/>
          <w:szCs w:val="26"/>
        </w:rPr>
      </w:pPr>
      <w:r w:rsidRPr="00995111">
        <w:rPr>
          <w:sz w:val="26"/>
          <w:szCs w:val="26"/>
        </w:rPr>
        <w:t xml:space="preserve">Tên tôi là: </w:t>
      </w:r>
      <w:r w:rsidRPr="00995111">
        <w:rPr>
          <w:sz w:val="26"/>
          <w:szCs w:val="26"/>
        </w:rPr>
        <w:tab/>
        <w:t xml:space="preserve"> </w:t>
      </w:r>
    </w:p>
    <w:p w14:paraId="42C9FC64" w14:textId="77777777" w:rsidR="00AB338B" w:rsidRPr="00995111" w:rsidRDefault="00AB338B" w:rsidP="009350C8">
      <w:pPr>
        <w:spacing w:beforeLines="50" w:before="120" w:afterLines="50" w:after="120"/>
        <w:ind w:firstLine="567"/>
        <w:jc w:val="both"/>
        <w:rPr>
          <w:sz w:val="26"/>
          <w:szCs w:val="26"/>
        </w:rPr>
      </w:pPr>
      <w:r w:rsidRPr="00995111">
        <w:rPr>
          <w:sz w:val="26"/>
          <w:szCs w:val="26"/>
        </w:rPr>
        <w:t>Thay mặt gia đình tôi xin cam kết với nhà trường:</w:t>
      </w:r>
    </w:p>
    <w:p w14:paraId="59E46A8F" w14:textId="77777777" w:rsidR="00AB338B" w:rsidRPr="00995111" w:rsidRDefault="00AB338B" w:rsidP="009350C8">
      <w:pPr>
        <w:spacing w:beforeLines="50" w:before="120" w:afterLines="50" w:after="120"/>
        <w:ind w:firstLine="567"/>
        <w:jc w:val="both"/>
        <w:rPr>
          <w:sz w:val="26"/>
          <w:szCs w:val="26"/>
        </w:rPr>
      </w:pPr>
      <w:r w:rsidRPr="00995111">
        <w:rPr>
          <w:sz w:val="26"/>
          <w:szCs w:val="26"/>
        </w:rPr>
        <w:t>1. Tạo điều kiện tốt nhất về thời gian và môi trường học tập cho con em mình.</w:t>
      </w:r>
    </w:p>
    <w:p w14:paraId="2AD8CECF" w14:textId="77777777" w:rsidR="00AB338B" w:rsidRPr="00995111" w:rsidRDefault="00AB338B" w:rsidP="009350C8">
      <w:pPr>
        <w:spacing w:beforeLines="50" w:before="120" w:afterLines="50" w:after="120"/>
        <w:ind w:firstLine="567"/>
        <w:jc w:val="both"/>
        <w:rPr>
          <w:sz w:val="26"/>
          <w:szCs w:val="26"/>
        </w:rPr>
      </w:pPr>
      <w:r w:rsidRPr="00995111">
        <w:rPr>
          <w:sz w:val="26"/>
          <w:szCs w:val="26"/>
        </w:rPr>
        <w:t>2. Tích cực, chủ động phối, kết hợp với nhà trường và các tổ chức trong việc giáo dục và quản lý con em mình.</w:t>
      </w:r>
    </w:p>
    <w:p w14:paraId="5A82B363" w14:textId="77777777" w:rsidR="00F97085" w:rsidRPr="00400351" w:rsidRDefault="00F97085" w:rsidP="00F97085">
      <w:pPr>
        <w:spacing w:beforeLines="50" w:before="120" w:afterLines="50" w:after="120" w:line="312" w:lineRule="auto"/>
        <w:jc w:val="both"/>
        <w:rPr>
          <w:sz w:val="26"/>
          <w:szCs w:val="26"/>
        </w:rPr>
      </w:pPr>
      <w:r w:rsidRPr="00400351">
        <w:rPr>
          <w:sz w:val="26"/>
          <w:szCs w:val="26"/>
        </w:rPr>
        <w:t xml:space="preserve">         </w:t>
      </w:r>
      <w:r w:rsidR="00242B83" w:rsidRPr="00400351">
        <w:rPr>
          <w:sz w:val="26"/>
          <w:szCs w:val="26"/>
        </w:rPr>
        <w:t xml:space="preserve"> </w:t>
      </w:r>
      <w:r w:rsidRPr="00400351">
        <w:rPr>
          <w:sz w:val="26"/>
          <w:szCs w:val="26"/>
          <w:highlight w:val="yellow"/>
        </w:rPr>
        <w:t>3. Tham gia đóng đầy đủ họ</w:t>
      </w:r>
      <w:r w:rsidR="00400351" w:rsidRPr="00400351">
        <w:rPr>
          <w:sz w:val="26"/>
          <w:szCs w:val="26"/>
          <w:highlight w:val="yellow"/>
        </w:rPr>
        <w:t>c phí,</w:t>
      </w:r>
      <w:r w:rsidRPr="00400351">
        <w:rPr>
          <w:sz w:val="26"/>
          <w:szCs w:val="26"/>
          <w:highlight w:val="yellow"/>
        </w:rPr>
        <w:t xml:space="preserve"> các loại bảo hiểm bắt buộc theo quy định của Nhà nước</w:t>
      </w:r>
      <w:r w:rsidR="00400351" w:rsidRPr="00400351">
        <w:rPr>
          <w:sz w:val="26"/>
          <w:szCs w:val="26"/>
          <w:highlight w:val="yellow"/>
        </w:rPr>
        <w:t xml:space="preserve"> và các khoản phí khác mà nhà trường thu theo quy định</w:t>
      </w:r>
      <w:r w:rsidRPr="00400351">
        <w:rPr>
          <w:sz w:val="26"/>
          <w:szCs w:val="26"/>
          <w:highlight w:val="yellow"/>
        </w:rPr>
        <w:t>.</w:t>
      </w:r>
      <w:r w:rsidR="00580EC0" w:rsidRPr="00400351">
        <w:rPr>
          <w:sz w:val="26"/>
          <w:szCs w:val="26"/>
          <w:highlight w:val="yellow"/>
        </w:rPr>
        <w:t>/.</w:t>
      </w:r>
    </w:p>
    <w:p w14:paraId="6328D526" w14:textId="77777777" w:rsidR="0027030B" w:rsidRPr="00122B99" w:rsidRDefault="0027030B" w:rsidP="00F97085">
      <w:pPr>
        <w:spacing w:beforeLines="50" w:before="120" w:afterLines="50" w:after="120" w:line="312" w:lineRule="auto"/>
        <w:jc w:val="both"/>
        <w:rPr>
          <w:spacing w:val="-10"/>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5313"/>
      </w:tblGrid>
      <w:tr w:rsidR="00AB338B" w:rsidRPr="00995111" w14:paraId="7BC25F95" w14:textId="77777777" w:rsidTr="00C52933">
        <w:tc>
          <w:tcPr>
            <w:tcW w:w="4434" w:type="dxa"/>
            <w:tcBorders>
              <w:top w:val="nil"/>
              <w:left w:val="nil"/>
              <w:bottom w:val="nil"/>
              <w:right w:val="nil"/>
            </w:tcBorders>
          </w:tcPr>
          <w:p w14:paraId="3085FA22" w14:textId="77777777" w:rsidR="00AB338B" w:rsidRPr="00995111" w:rsidRDefault="00AB338B" w:rsidP="009350C8">
            <w:pPr>
              <w:spacing w:before="60" w:after="60"/>
              <w:jc w:val="center"/>
              <w:rPr>
                <w:sz w:val="26"/>
                <w:szCs w:val="26"/>
              </w:rPr>
            </w:pPr>
          </w:p>
        </w:tc>
        <w:tc>
          <w:tcPr>
            <w:tcW w:w="5313" w:type="dxa"/>
            <w:tcBorders>
              <w:top w:val="nil"/>
              <w:left w:val="nil"/>
              <w:bottom w:val="nil"/>
              <w:right w:val="nil"/>
            </w:tcBorders>
          </w:tcPr>
          <w:p w14:paraId="1ED9B056" w14:textId="77777777" w:rsidR="004A20FD" w:rsidRDefault="004A20FD" w:rsidP="00A40A96">
            <w:pPr>
              <w:jc w:val="center"/>
              <w:rPr>
                <w:i/>
                <w:iCs/>
                <w:sz w:val="26"/>
                <w:szCs w:val="26"/>
              </w:rPr>
            </w:pPr>
            <w:r>
              <w:rPr>
                <w:i/>
                <w:iCs/>
                <w:sz w:val="26"/>
                <w:szCs w:val="26"/>
              </w:rPr>
              <w:t>Châu Đốc</w:t>
            </w:r>
            <w:r w:rsidRPr="00995111">
              <w:rPr>
                <w:i/>
                <w:iCs/>
                <w:sz w:val="26"/>
                <w:szCs w:val="26"/>
              </w:rPr>
              <w:t>, ngày</w:t>
            </w:r>
            <w:r>
              <w:rPr>
                <w:i/>
                <w:iCs/>
                <w:sz w:val="26"/>
                <w:szCs w:val="26"/>
              </w:rPr>
              <w:t xml:space="preserve"> </w:t>
            </w:r>
            <w:r w:rsidRPr="00995111">
              <w:rPr>
                <w:i/>
                <w:iCs/>
                <w:sz w:val="26"/>
                <w:szCs w:val="26"/>
              </w:rPr>
              <w:t>...</w:t>
            </w:r>
            <w:r>
              <w:rPr>
                <w:i/>
                <w:iCs/>
                <w:sz w:val="26"/>
                <w:szCs w:val="26"/>
              </w:rPr>
              <w:t xml:space="preserve"> </w:t>
            </w:r>
            <w:r w:rsidRPr="00995111">
              <w:rPr>
                <w:i/>
                <w:iCs/>
                <w:sz w:val="26"/>
                <w:szCs w:val="26"/>
              </w:rPr>
              <w:t>tháng</w:t>
            </w:r>
            <w:r>
              <w:rPr>
                <w:i/>
                <w:iCs/>
                <w:sz w:val="26"/>
                <w:szCs w:val="26"/>
              </w:rPr>
              <w:t xml:space="preserve"> </w:t>
            </w:r>
            <w:r w:rsidRPr="00995111">
              <w:rPr>
                <w:i/>
                <w:iCs/>
                <w:sz w:val="26"/>
                <w:szCs w:val="26"/>
              </w:rPr>
              <w:t>....</w:t>
            </w:r>
            <w:r>
              <w:rPr>
                <w:i/>
                <w:iCs/>
                <w:sz w:val="26"/>
                <w:szCs w:val="26"/>
              </w:rPr>
              <w:t xml:space="preserve"> </w:t>
            </w:r>
            <w:r w:rsidRPr="00995111">
              <w:rPr>
                <w:i/>
                <w:iCs/>
                <w:sz w:val="26"/>
                <w:szCs w:val="26"/>
              </w:rPr>
              <w:t>năm</w:t>
            </w:r>
            <w:r>
              <w:rPr>
                <w:i/>
                <w:iCs/>
                <w:sz w:val="26"/>
                <w:szCs w:val="26"/>
              </w:rPr>
              <w:t xml:space="preserve"> </w:t>
            </w:r>
            <w:r w:rsidRPr="00995111">
              <w:rPr>
                <w:i/>
                <w:iCs/>
                <w:sz w:val="26"/>
                <w:szCs w:val="26"/>
              </w:rPr>
              <w:t>....</w:t>
            </w:r>
          </w:p>
          <w:p w14:paraId="204E9FBF" w14:textId="77777777" w:rsidR="008E6A6F" w:rsidRDefault="00AB338B" w:rsidP="00A40A96">
            <w:pPr>
              <w:jc w:val="center"/>
              <w:rPr>
                <w:b/>
                <w:bCs/>
                <w:sz w:val="26"/>
                <w:szCs w:val="26"/>
              </w:rPr>
            </w:pPr>
            <w:r w:rsidRPr="00995111">
              <w:rPr>
                <w:b/>
                <w:bCs/>
                <w:sz w:val="26"/>
                <w:szCs w:val="26"/>
              </w:rPr>
              <w:t>Phụ huynh học sinh</w:t>
            </w:r>
          </w:p>
          <w:p w14:paraId="03532753" w14:textId="77777777" w:rsidR="00AB338B" w:rsidRDefault="00AB338B" w:rsidP="00A40A96">
            <w:pPr>
              <w:jc w:val="center"/>
              <w:rPr>
                <w:i/>
                <w:iCs/>
                <w:sz w:val="26"/>
                <w:szCs w:val="26"/>
              </w:rPr>
            </w:pPr>
            <w:r w:rsidRPr="00995111">
              <w:rPr>
                <w:i/>
                <w:iCs/>
                <w:sz w:val="26"/>
                <w:szCs w:val="26"/>
              </w:rPr>
              <w:t>(Ký và ghi rõ họ tên)</w:t>
            </w:r>
          </w:p>
          <w:p w14:paraId="281852D3" w14:textId="77777777" w:rsidR="00122B99" w:rsidRDefault="00122B99" w:rsidP="004A20FD">
            <w:pPr>
              <w:jc w:val="center"/>
              <w:rPr>
                <w:i/>
                <w:iCs/>
                <w:sz w:val="26"/>
                <w:szCs w:val="26"/>
              </w:rPr>
            </w:pPr>
          </w:p>
          <w:p w14:paraId="317D672A" w14:textId="77777777" w:rsidR="00122B99" w:rsidRDefault="00122B99" w:rsidP="004A20FD">
            <w:pPr>
              <w:jc w:val="center"/>
              <w:rPr>
                <w:i/>
                <w:iCs/>
                <w:sz w:val="14"/>
                <w:szCs w:val="14"/>
              </w:rPr>
            </w:pPr>
          </w:p>
          <w:p w14:paraId="32EB9066" w14:textId="77777777" w:rsidR="00122B99" w:rsidRPr="00A40A96" w:rsidRDefault="00122B99" w:rsidP="004A20FD">
            <w:pPr>
              <w:jc w:val="center"/>
              <w:rPr>
                <w:i/>
                <w:iCs/>
                <w:sz w:val="32"/>
                <w:szCs w:val="32"/>
              </w:rPr>
            </w:pPr>
          </w:p>
          <w:p w14:paraId="120F603D" w14:textId="77777777" w:rsidR="00122B99" w:rsidRPr="00122B99" w:rsidRDefault="00122B99" w:rsidP="004A20FD">
            <w:pPr>
              <w:jc w:val="center"/>
              <w:rPr>
                <w:i/>
                <w:iCs/>
                <w:sz w:val="14"/>
                <w:szCs w:val="14"/>
              </w:rPr>
            </w:pPr>
          </w:p>
          <w:p w14:paraId="72EBCD10" w14:textId="77777777" w:rsidR="00122B99" w:rsidRDefault="00122B99" w:rsidP="004A20FD">
            <w:pPr>
              <w:jc w:val="center"/>
              <w:rPr>
                <w:i/>
                <w:iCs/>
                <w:sz w:val="26"/>
                <w:szCs w:val="26"/>
              </w:rPr>
            </w:pPr>
            <w:r>
              <w:rPr>
                <w:i/>
                <w:iCs/>
                <w:sz w:val="26"/>
                <w:szCs w:val="26"/>
              </w:rPr>
              <w:t>_______________________</w:t>
            </w:r>
          </w:p>
          <w:p w14:paraId="5B26D4E6" w14:textId="77777777" w:rsidR="00122B99" w:rsidRPr="00995111" w:rsidRDefault="00122B99" w:rsidP="004A20FD">
            <w:pPr>
              <w:jc w:val="center"/>
              <w:rPr>
                <w:sz w:val="26"/>
                <w:szCs w:val="26"/>
              </w:rPr>
            </w:pPr>
          </w:p>
        </w:tc>
      </w:tr>
    </w:tbl>
    <w:p w14:paraId="6AD9C3C6" w14:textId="77777777" w:rsidR="00AB338B" w:rsidRPr="000C10D7" w:rsidRDefault="00AB338B" w:rsidP="009350C8">
      <w:pPr>
        <w:spacing w:before="60" w:after="60"/>
        <w:jc w:val="both"/>
        <w:rPr>
          <w:sz w:val="28"/>
          <w:szCs w:val="28"/>
        </w:rPr>
      </w:pPr>
    </w:p>
    <w:sectPr w:rsidR="00AB338B" w:rsidRPr="000C10D7" w:rsidSect="00122B99">
      <w:footerReference w:type="default" r:id="rId6"/>
      <w:pgSz w:w="11907" w:h="16839" w:code="9"/>
      <w:pgMar w:top="1134" w:right="851" w:bottom="567" w:left="1361" w:header="720" w:footer="1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9BD6B" w14:textId="77777777" w:rsidR="00C235F5" w:rsidRDefault="00C235F5" w:rsidP="009350C8">
      <w:r>
        <w:separator/>
      </w:r>
    </w:p>
  </w:endnote>
  <w:endnote w:type="continuationSeparator" w:id="0">
    <w:p w14:paraId="08A19BDA" w14:textId="77777777" w:rsidR="00C235F5" w:rsidRDefault="00C235F5" w:rsidP="00935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987" w14:textId="77777777" w:rsidR="009350C8" w:rsidRDefault="009350C8">
    <w:pPr>
      <w:pStyle w:val="Footer"/>
      <w:jc w:val="right"/>
    </w:pPr>
    <w:r>
      <w:fldChar w:fldCharType="begin"/>
    </w:r>
    <w:r>
      <w:instrText xml:space="preserve"> PAGE   \* MERGEFORMAT </w:instrText>
    </w:r>
    <w:r>
      <w:fldChar w:fldCharType="separate"/>
    </w:r>
    <w:r w:rsidR="00400351">
      <w:rPr>
        <w:noProof/>
      </w:rPr>
      <w:t>2</w:t>
    </w:r>
    <w:r>
      <w:rPr>
        <w:noProof/>
      </w:rPr>
      <w:fldChar w:fldCharType="end"/>
    </w:r>
  </w:p>
  <w:p w14:paraId="04A73498" w14:textId="77777777" w:rsidR="009350C8" w:rsidRDefault="00935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9A660" w14:textId="77777777" w:rsidR="00C235F5" w:rsidRDefault="00C235F5" w:rsidP="009350C8">
      <w:r>
        <w:separator/>
      </w:r>
    </w:p>
  </w:footnote>
  <w:footnote w:type="continuationSeparator" w:id="0">
    <w:p w14:paraId="2CDFA7A8" w14:textId="77777777" w:rsidR="00C235F5" w:rsidRDefault="00C235F5" w:rsidP="00935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38B"/>
    <w:rsid w:val="0005340A"/>
    <w:rsid w:val="000B315B"/>
    <w:rsid w:val="000C10D7"/>
    <w:rsid w:val="000D40A3"/>
    <w:rsid w:val="00100835"/>
    <w:rsid w:val="00122B99"/>
    <w:rsid w:val="0013701D"/>
    <w:rsid w:val="00172B64"/>
    <w:rsid w:val="00180DD5"/>
    <w:rsid w:val="001960F8"/>
    <w:rsid w:val="001D65C9"/>
    <w:rsid w:val="00216E95"/>
    <w:rsid w:val="00242B83"/>
    <w:rsid w:val="0024547C"/>
    <w:rsid w:val="0027030B"/>
    <w:rsid w:val="002B0E9C"/>
    <w:rsid w:val="0030301A"/>
    <w:rsid w:val="00396500"/>
    <w:rsid w:val="00396982"/>
    <w:rsid w:val="003A7117"/>
    <w:rsid w:val="00400351"/>
    <w:rsid w:val="004840B0"/>
    <w:rsid w:val="004A20FD"/>
    <w:rsid w:val="004E7C33"/>
    <w:rsid w:val="005123E2"/>
    <w:rsid w:val="00580EC0"/>
    <w:rsid w:val="005B6143"/>
    <w:rsid w:val="005D6AD6"/>
    <w:rsid w:val="0062109A"/>
    <w:rsid w:val="0062236E"/>
    <w:rsid w:val="006741F7"/>
    <w:rsid w:val="00690678"/>
    <w:rsid w:val="00697B77"/>
    <w:rsid w:val="006D0173"/>
    <w:rsid w:val="00713D3A"/>
    <w:rsid w:val="00727CAD"/>
    <w:rsid w:val="00733F5F"/>
    <w:rsid w:val="00743084"/>
    <w:rsid w:val="0074672D"/>
    <w:rsid w:val="00780191"/>
    <w:rsid w:val="00785DA1"/>
    <w:rsid w:val="007F2F99"/>
    <w:rsid w:val="00832676"/>
    <w:rsid w:val="00851BC3"/>
    <w:rsid w:val="008B76B8"/>
    <w:rsid w:val="008E6A6F"/>
    <w:rsid w:val="009350C8"/>
    <w:rsid w:val="00995111"/>
    <w:rsid w:val="00A01CEA"/>
    <w:rsid w:val="00A40A96"/>
    <w:rsid w:val="00A5300B"/>
    <w:rsid w:val="00A65D63"/>
    <w:rsid w:val="00AA09A9"/>
    <w:rsid w:val="00AB02DF"/>
    <w:rsid w:val="00AB338B"/>
    <w:rsid w:val="00BB3E5C"/>
    <w:rsid w:val="00BB5BB8"/>
    <w:rsid w:val="00C235F5"/>
    <w:rsid w:val="00C52933"/>
    <w:rsid w:val="00C61040"/>
    <w:rsid w:val="00C85477"/>
    <w:rsid w:val="00CE7943"/>
    <w:rsid w:val="00D0024F"/>
    <w:rsid w:val="00DB6A2C"/>
    <w:rsid w:val="00E26E3A"/>
    <w:rsid w:val="00E44D61"/>
    <w:rsid w:val="00E94034"/>
    <w:rsid w:val="00EB73D1"/>
    <w:rsid w:val="00F97085"/>
    <w:rsid w:val="00FE2C4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926BC"/>
  <w15:docId w15:val="{78AB346E-3BE7-4D8F-B500-297BC6B2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38B"/>
    <w:pPr>
      <w:widowControl w:val="0"/>
    </w:pPr>
    <w:rPr>
      <w:rFonts w:ascii="Times New Roman" w:eastAsia="SimSun" w:hAnsi="Times New Roman"/>
      <w:kern w:val="2"/>
      <w:sz w:val="2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0C8"/>
    <w:pPr>
      <w:tabs>
        <w:tab w:val="center" w:pos="4680"/>
        <w:tab w:val="right" w:pos="9360"/>
      </w:tabs>
    </w:pPr>
  </w:style>
  <w:style w:type="character" w:customStyle="1" w:styleId="HeaderChar">
    <w:name w:val="Header Char"/>
    <w:link w:val="Header"/>
    <w:uiPriority w:val="99"/>
    <w:rsid w:val="009350C8"/>
    <w:rPr>
      <w:rFonts w:ascii="Times New Roman" w:eastAsia="SimSun" w:hAnsi="Times New Roman"/>
      <w:kern w:val="2"/>
      <w:sz w:val="21"/>
      <w:lang w:eastAsia="zh-CN"/>
    </w:rPr>
  </w:style>
  <w:style w:type="paragraph" w:styleId="Footer">
    <w:name w:val="footer"/>
    <w:basedOn w:val="Normal"/>
    <w:link w:val="FooterChar"/>
    <w:uiPriority w:val="99"/>
    <w:unhideWhenUsed/>
    <w:rsid w:val="009350C8"/>
    <w:pPr>
      <w:tabs>
        <w:tab w:val="center" w:pos="4680"/>
        <w:tab w:val="right" w:pos="9360"/>
      </w:tabs>
    </w:pPr>
  </w:style>
  <w:style w:type="character" w:customStyle="1" w:styleId="FooterChar">
    <w:name w:val="Footer Char"/>
    <w:link w:val="Footer"/>
    <w:uiPriority w:val="99"/>
    <w:rsid w:val="009350C8"/>
    <w:rPr>
      <w:rFonts w:ascii="Times New Roman" w:eastAsia="SimSun" w:hAnsi="Times New Roman"/>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dc:creator>
  <cp:keywords/>
  <dc:description/>
  <cp:lastModifiedBy>admin</cp:lastModifiedBy>
  <cp:revision>2</cp:revision>
  <dcterms:created xsi:type="dcterms:W3CDTF">2023-08-30T02:57:00Z</dcterms:created>
  <dcterms:modified xsi:type="dcterms:W3CDTF">2023-08-30T02:57:00Z</dcterms:modified>
</cp:coreProperties>
</file>